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C7B2" w14:textId="0EB6AA36" w:rsidR="00B5687C" w:rsidRDefault="00F12439">
      <w:r>
        <w:rPr>
          <w:rFonts w:hint="eastAsia"/>
        </w:rPr>
        <w:t>アースリング白山</w:t>
      </w:r>
    </w:p>
    <w:p w14:paraId="10AC93B1" w14:textId="340E48AC" w:rsidR="00F12439" w:rsidRDefault="00F12439">
      <w:pPr>
        <w:rPr>
          <w:rFonts w:hint="eastAsia"/>
        </w:rPr>
      </w:pPr>
      <w:r>
        <w:rPr>
          <w:rFonts w:hint="eastAsia"/>
        </w:rPr>
        <w:t>木づかいお申込み</w:t>
      </w:r>
    </w:p>
    <w:sectPr w:rsidR="00F12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9"/>
    <w:rsid w:val="00B5687C"/>
    <w:rsid w:val="00F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EF282"/>
  <w15:chartTrackingRefBased/>
  <w15:docId w15:val="{0DFE7DBA-7A40-4F2E-A8F1-68F0038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2020-08-07T07:20:00Z</dcterms:created>
  <dcterms:modified xsi:type="dcterms:W3CDTF">2020-08-07T07:22:00Z</dcterms:modified>
</cp:coreProperties>
</file>